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E0" w:rsidRDefault="00B557E0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2AC7"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6</w:t>
      </w:r>
      <w:r w:rsidRPr="00F02AC7">
        <w:rPr>
          <w:rFonts w:ascii="標楷體" w:eastAsia="標楷體" w:hAnsi="標楷體" w:hint="eastAsia"/>
          <w:b/>
          <w:sz w:val="36"/>
          <w:szCs w:val="36"/>
        </w:rPr>
        <w:t>年臺閩地區公立國民中小學暨幼兒園教師申請</w:t>
      </w:r>
    </w:p>
    <w:p w:rsidR="00B557E0" w:rsidRPr="00F02AC7" w:rsidRDefault="00B557E0" w:rsidP="00B557E0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02AC7">
        <w:rPr>
          <w:rFonts w:ascii="標楷體" w:eastAsia="標楷體" w:hAnsi="標楷體" w:hint="eastAsia"/>
          <w:b/>
          <w:sz w:val="36"/>
          <w:szCs w:val="36"/>
        </w:rPr>
        <w:t>介聘他縣市服務作業籌備會議</w:t>
      </w:r>
      <w:r w:rsidR="00590814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B557E0" w:rsidRPr="00F02AC7" w:rsidRDefault="00B557E0" w:rsidP="00B557E0">
      <w:pPr>
        <w:spacing w:line="400" w:lineRule="exact"/>
        <w:jc w:val="both"/>
        <w:rPr>
          <w:rFonts w:ascii="標楷體" w:eastAsia="標楷體" w:hAnsi="標楷體"/>
          <w:b/>
          <w:sz w:val="28"/>
          <w:szCs w:val="36"/>
        </w:rPr>
      </w:pP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會議日期：</w:t>
      </w:r>
      <w:r w:rsidRPr="00F02AC7">
        <w:rPr>
          <w:rFonts w:ascii="標楷體" w:eastAsia="標楷體" w:hAnsi="標楷體"/>
          <w:sz w:val="28"/>
          <w:szCs w:val="36"/>
        </w:rPr>
        <w:t>10</w:t>
      </w:r>
      <w:r>
        <w:rPr>
          <w:rFonts w:ascii="標楷體" w:eastAsia="標楷體" w:hAnsi="標楷體" w:hint="eastAsia"/>
          <w:sz w:val="28"/>
          <w:szCs w:val="36"/>
        </w:rPr>
        <w:t>6</w:t>
      </w:r>
      <w:r w:rsidRPr="00F02AC7">
        <w:rPr>
          <w:rFonts w:ascii="標楷體" w:eastAsia="標楷體" w:hAnsi="標楷體" w:hint="eastAsia"/>
          <w:sz w:val="28"/>
          <w:szCs w:val="36"/>
        </w:rPr>
        <w:t>年</w:t>
      </w:r>
      <w:r w:rsidR="00590814">
        <w:rPr>
          <w:rFonts w:ascii="標楷體" w:eastAsia="標楷體" w:hAnsi="標楷體" w:hint="eastAsia"/>
          <w:sz w:val="28"/>
          <w:szCs w:val="36"/>
        </w:rPr>
        <w:t>5</w:t>
      </w:r>
      <w:r w:rsidRPr="00F02AC7">
        <w:rPr>
          <w:rFonts w:ascii="標楷體" w:eastAsia="標楷體" w:hAnsi="標楷體" w:hint="eastAsia"/>
          <w:sz w:val="28"/>
          <w:szCs w:val="36"/>
        </w:rPr>
        <w:t>月</w:t>
      </w:r>
      <w:r>
        <w:rPr>
          <w:rFonts w:ascii="標楷體" w:eastAsia="標楷體" w:hAnsi="標楷體" w:hint="eastAsia"/>
          <w:sz w:val="28"/>
          <w:szCs w:val="36"/>
        </w:rPr>
        <w:t>2</w:t>
      </w:r>
      <w:r w:rsidRPr="00F02AC7">
        <w:rPr>
          <w:rFonts w:ascii="標楷體" w:eastAsia="標楷體" w:hAnsi="標楷體" w:hint="eastAsia"/>
          <w:sz w:val="28"/>
          <w:szCs w:val="36"/>
        </w:rPr>
        <w:t>日</w:t>
      </w:r>
      <w:r w:rsidRPr="00F02AC7">
        <w:rPr>
          <w:rFonts w:ascii="標楷體" w:eastAsia="標楷體" w:hAnsi="標楷體"/>
          <w:sz w:val="28"/>
          <w:szCs w:val="36"/>
        </w:rPr>
        <w:t>(</w:t>
      </w:r>
      <w:r w:rsidRPr="00F02AC7">
        <w:rPr>
          <w:rFonts w:ascii="標楷體" w:eastAsia="標楷體" w:hAnsi="標楷體" w:hint="eastAsia"/>
          <w:sz w:val="28"/>
          <w:szCs w:val="36"/>
        </w:rPr>
        <w:t>星期</w:t>
      </w:r>
      <w:r w:rsidR="00590814">
        <w:rPr>
          <w:rFonts w:ascii="標楷體" w:eastAsia="標楷體" w:hAnsi="標楷體" w:hint="eastAsia"/>
          <w:sz w:val="28"/>
          <w:szCs w:val="36"/>
        </w:rPr>
        <w:t>二</w:t>
      </w:r>
      <w:r w:rsidRPr="00F02AC7">
        <w:rPr>
          <w:rFonts w:ascii="標楷體" w:eastAsia="標楷體" w:hAnsi="標楷體"/>
          <w:sz w:val="28"/>
          <w:szCs w:val="36"/>
        </w:rPr>
        <w:t>)</w:t>
      </w:r>
      <w:r w:rsidRPr="00F02AC7">
        <w:rPr>
          <w:rFonts w:ascii="標楷體" w:eastAsia="標楷體" w:hAnsi="標楷體" w:hint="eastAsia"/>
          <w:sz w:val="28"/>
          <w:szCs w:val="36"/>
        </w:rPr>
        <w:t>上午</w:t>
      </w:r>
      <w:r w:rsidRPr="00F02AC7">
        <w:rPr>
          <w:rFonts w:ascii="標楷體" w:eastAsia="標楷體" w:hAnsi="標楷體"/>
          <w:sz w:val="28"/>
          <w:szCs w:val="36"/>
        </w:rPr>
        <w:t>1</w:t>
      </w:r>
      <w:r>
        <w:rPr>
          <w:rFonts w:ascii="標楷體" w:eastAsia="標楷體" w:hAnsi="標楷體" w:hint="eastAsia"/>
          <w:sz w:val="28"/>
          <w:szCs w:val="36"/>
        </w:rPr>
        <w:t>1</w:t>
      </w:r>
      <w:r w:rsidR="00C5267A">
        <w:rPr>
          <w:rFonts w:ascii="標楷體" w:eastAsia="標楷體" w:hAnsi="標楷體" w:hint="eastAsia"/>
          <w:sz w:val="28"/>
          <w:szCs w:val="36"/>
        </w:rPr>
        <w:t>時</w:t>
      </w:r>
    </w:p>
    <w:p w:rsidR="00B557E0" w:rsidRPr="00862797" w:rsidRDefault="00B557E0" w:rsidP="00B557E0">
      <w:pPr>
        <w:spacing w:line="440" w:lineRule="exact"/>
        <w:jc w:val="both"/>
        <w:rPr>
          <w:rFonts w:ascii="標楷體" w:eastAsia="標楷體" w:hAnsi="標楷體"/>
          <w:sz w:val="28"/>
          <w:szCs w:val="36"/>
        </w:rPr>
      </w:pPr>
      <w:r w:rsidRPr="00F02AC7">
        <w:rPr>
          <w:rFonts w:ascii="標楷體" w:eastAsia="標楷體" w:hAnsi="標楷體" w:hint="eastAsia"/>
          <w:sz w:val="28"/>
          <w:szCs w:val="36"/>
        </w:rPr>
        <w:t>會議地點：</w:t>
      </w:r>
      <w:r w:rsidRPr="00862797">
        <w:rPr>
          <w:rFonts w:ascii="標楷體" w:eastAsia="標楷體" w:hAnsi="標楷體" w:hint="eastAsia"/>
          <w:sz w:val="28"/>
          <w:szCs w:val="36"/>
        </w:rPr>
        <w:t>嘉義縣</w:t>
      </w:r>
      <w:r>
        <w:rPr>
          <w:rFonts w:ascii="標楷體" w:eastAsia="標楷體" w:hAnsi="標楷體" w:hint="eastAsia"/>
          <w:sz w:val="28"/>
          <w:szCs w:val="36"/>
        </w:rPr>
        <w:t>水上國中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壹、主席致詞：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貳、業務單位報告：</w:t>
      </w:r>
      <w:r>
        <w:rPr>
          <w:rFonts w:ascii="標楷體" w:eastAsia="標楷體" w:hAnsi="標楷體" w:hint="eastAsia"/>
          <w:b/>
          <w:sz w:val="28"/>
          <w:szCs w:val="36"/>
        </w:rPr>
        <w:t>略</w:t>
      </w:r>
    </w:p>
    <w:p w:rsidR="00B557E0" w:rsidRPr="00F02AC7" w:rsidRDefault="00B557E0" w:rsidP="00B557E0">
      <w:pPr>
        <w:spacing w:line="440" w:lineRule="exact"/>
        <w:jc w:val="both"/>
        <w:rPr>
          <w:rFonts w:ascii="標楷體" w:eastAsia="標楷體" w:hAnsi="標楷體"/>
          <w:b/>
          <w:sz w:val="28"/>
          <w:szCs w:val="36"/>
        </w:rPr>
      </w:pPr>
      <w:r w:rsidRPr="00F02AC7">
        <w:rPr>
          <w:rFonts w:ascii="標楷體" w:eastAsia="標楷體" w:hAnsi="標楷體" w:hint="eastAsia"/>
          <w:b/>
          <w:sz w:val="28"/>
          <w:szCs w:val="36"/>
        </w:rPr>
        <w:t>叁、提案討論：</w:t>
      </w:r>
    </w:p>
    <w:p w:rsidR="00B557E0" w:rsidRPr="00801AB8" w:rsidRDefault="00B557E0" w:rsidP="00B557E0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案由一：</w:t>
      </w:r>
      <w:r w:rsidRPr="0089000A">
        <w:rPr>
          <w:rFonts w:ascii="標楷體" w:eastAsia="標楷體" w:hAnsi="標楷體" w:hint="eastAsia"/>
          <w:sz w:val="28"/>
          <w:szCs w:val="28"/>
        </w:rPr>
        <w:t>建請重新檢視「106年臺閩地區公立國民中小學暨幼兒園教師介聘他縣巿服務作業要點」所列申請介聘資格之妥適性</w:t>
      </w:r>
      <w:r w:rsidRPr="00801AB8">
        <w:rPr>
          <w:rFonts w:ascii="標楷體" w:eastAsia="標楷體" w:hAnsi="標楷體" w:hint="eastAsia"/>
          <w:sz w:val="28"/>
          <w:szCs w:val="36"/>
        </w:rPr>
        <w:t>，</w:t>
      </w:r>
      <w:r>
        <w:rPr>
          <w:rFonts w:ascii="標楷體" w:eastAsia="標楷體" w:hAnsi="標楷體" w:hint="eastAsia"/>
          <w:sz w:val="28"/>
          <w:szCs w:val="36"/>
        </w:rPr>
        <w:t>提</w:t>
      </w:r>
      <w:r w:rsidRPr="00801AB8">
        <w:rPr>
          <w:rFonts w:ascii="標楷體" w:eastAsia="標楷體" w:hAnsi="標楷體" w:hint="eastAsia"/>
          <w:sz w:val="28"/>
          <w:szCs w:val="36"/>
        </w:rPr>
        <w:t>請討論。</w:t>
      </w:r>
      <w:r w:rsidR="0053056A" w:rsidRPr="00801AB8">
        <w:rPr>
          <w:rFonts w:ascii="標楷體" w:eastAsia="標楷體" w:hAnsi="標楷體"/>
          <w:sz w:val="28"/>
          <w:szCs w:val="36"/>
        </w:rPr>
        <w:t>(</w:t>
      </w:r>
      <w:r w:rsidR="0053056A" w:rsidRPr="00801AB8">
        <w:rPr>
          <w:rFonts w:ascii="標楷體" w:eastAsia="標楷體" w:hAnsi="標楷體" w:hint="eastAsia"/>
          <w:sz w:val="28"/>
          <w:szCs w:val="36"/>
        </w:rPr>
        <w:t>提案單位：國教署</w:t>
      </w:r>
      <w:r w:rsidR="0053056A" w:rsidRPr="00801AB8">
        <w:rPr>
          <w:rFonts w:ascii="標楷體" w:eastAsia="標楷體" w:hAnsi="標楷體"/>
          <w:sz w:val="28"/>
          <w:szCs w:val="36"/>
        </w:rPr>
        <w:t>)</w:t>
      </w:r>
    </w:p>
    <w:p w:rsidR="00B557E0" w:rsidRPr="007A7C34" w:rsidRDefault="00B557E0" w:rsidP="00CF133B">
      <w:pPr>
        <w:widowControl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決</w:t>
      </w:r>
      <w:r w:rsidRPr="00801AB8">
        <w:rPr>
          <w:rFonts w:ascii="標楷體" w:eastAsia="標楷體" w:hAnsi="標楷體"/>
          <w:sz w:val="28"/>
          <w:szCs w:val="36"/>
        </w:rPr>
        <w:t xml:space="preserve">  </w:t>
      </w:r>
      <w:r w:rsidRPr="00801AB8">
        <w:rPr>
          <w:rFonts w:ascii="標楷體" w:eastAsia="標楷體" w:hAnsi="標楷體" w:hint="eastAsia"/>
          <w:sz w:val="28"/>
          <w:szCs w:val="36"/>
        </w:rPr>
        <w:t>議：</w:t>
      </w:r>
      <w:r w:rsidR="00590814" w:rsidRPr="00B34E70">
        <w:rPr>
          <w:rFonts w:ascii="標楷體" w:eastAsia="標楷體" w:hAnsi="標楷體" w:hint="eastAsia"/>
          <w:sz w:val="28"/>
          <w:szCs w:val="28"/>
        </w:rPr>
        <w:t>於</w:t>
      </w:r>
      <w:r w:rsidR="00493B33" w:rsidRPr="0089000A">
        <w:rPr>
          <w:rFonts w:ascii="標楷體" w:eastAsia="標楷體" w:hAnsi="標楷體" w:hint="eastAsia"/>
          <w:sz w:val="28"/>
          <w:szCs w:val="28"/>
        </w:rPr>
        <w:t>「106年臺閩地區公立國民中小學暨幼兒園教師介聘他縣巿服務作業要點」</w:t>
      </w:r>
      <w:r w:rsidR="00590814" w:rsidRPr="00B34E70">
        <w:rPr>
          <w:rFonts w:ascii="標楷體" w:eastAsia="標楷體" w:hAnsi="標楷體" w:hint="eastAsia"/>
          <w:sz w:val="28"/>
          <w:szCs w:val="28"/>
        </w:rPr>
        <w:t>第六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點第</w:t>
      </w:r>
      <w:r w:rsidR="00CF133B" w:rsidRPr="007A7C34">
        <w:rPr>
          <w:rFonts w:ascii="標楷體" w:eastAsia="標楷體" w:hAnsi="標楷體" w:hint="eastAsia"/>
          <w:sz w:val="28"/>
          <w:szCs w:val="28"/>
        </w:rPr>
        <w:t>一項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：「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符合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「國民中小學校長主任教師甄選儲訓遷調及介聘辦法」第12條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等相關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規定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，惟</w:t>
      </w:r>
      <w:r w:rsidR="00CF133B" w:rsidRPr="007A7C34">
        <w:rPr>
          <w:rFonts w:ascii="標楷體" w:eastAsia="標楷體" w:hAnsi="標楷體" w:hint="eastAsia"/>
          <w:sz w:val="28"/>
          <w:szCs w:val="28"/>
        </w:rPr>
        <w:t>於同一學校實際服務滿二學期因結婚或生活不便，有具體事實，經服務學校同意者，得申請介聘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。另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申請留職停薪之教師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，應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經主管教育行政機關核准於介聘生效日期(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當年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8月 1 日)</w:t>
      </w:r>
      <w:r w:rsidR="00CF133B" w:rsidRPr="007A7C34">
        <w:rPr>
          <w:rFonts w:ascii="標楷體" w:eastAsia="標楷體" w:hAnsi="標楷體" w:hint="eastAsia"/>
          <w:kern w:val="0"/>
          <w:sz w:val="28"/>
          <w:szCs w:val="28"/>
        </w:rPr>
        <w:t>前</w:t>
      </w:r>
      <w:r w:rsidR="00CF133B" w:rsidRPr="007A7C34">
        <w:rPr>
          <w:rFonts w:ascii="標楷體" w:eastAsia="標楷體" w:hAnsi="標楷體"/>
          <w:kern w:val="0"/>
          <w:sz w:val="28"/>
          <w:szCs w:val="28"/>
        </w:rPr>
        <w:t>回職復薪</w:t>
      </w:r>
      <w:r w:rsidR="00590814" w:rsidRPr="007A7C34">
        <w:rPr>
          <w:rFonts w:ascii="標楷體" w:eastAsia="標楷體" w:hAnsi="標楷體" w:hint="eastAsia"/>
          <w:sz w:val="28"/>
          <w:szCs w:val="28"/>
        </w:rPr>
        <w:t>」。</w:t>
      </w:r>
    </w:p>
    <w:p w:rsidR="00B557E0" w:rsidRPr="00F02AC7" w:rsidRDefault="00B557E0" w:rsidP="00B557E0">
      <w:pPr>
        <w:autoSpaceDE w:val="0"/>
        <w:autoSpaceDN w:val="0"/>
        <w:adjustRightInd w:val="0"/>
        <w:spacing w:line="500" w:lineRule="exact"/>
        <w:jc w:val="both"/>
        <w:rPr>
          <w:rFonts w:ascii="標楷體" w:eastAsia="標楷體" w:hAnsi="標楷體"/>
          <w:sz w:val="28"/>
          <w:szCs w:val="36"/>
        </w:rPr>
      </w:pPr>
    </w:p>
    <w:p w:rsidR="00B557E0" w:rsidRPr="00EF3AD3" w:rsidRDefault="00B557E0" w:rsidP="00B557E0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01AB8">
        <w:rPr>
          <w:rFonts w:ascii="標楷體" w:eastAsia="標楷體" w:hAnsi="標楷體" w:hint="eastAsia"/>
          <w:sz w:val="28"/>
          <w:szCs w:val="36"/>
        </w:rPr>
        <w:t>案由二：</w:t>
      </w:r>
      <w:r w:rsidR="00590814">
        <w:rPr>
          <w:rFonts w:ascii="標楷體" w:eastAsia="標楷體" w:hAnsi="標楷體" w:hint="eastAsia"/>
          <w:sz w:val="28"/>
          <w:szCs w:val="28"/>
        </w:rPr>
        <w:t>「</w:t>
      </w:r>
      <w:r w:rsidR="00590814" w:rsidRPr="00AB61A9">
        <w:rPr>
          <w:rFonts w:ascii="標楷體" w:eastAsia="標楷體" w:hAnsi="標楷體" w:hint="eastAsia"/>
          <w:sz w:val="28"/>
          <w:szCs w:val="28"/>
        </w:rPr>
        <w:t>106年臺閩地區公立國民中小學暨幼兒園教師介聘他縣市服務作業</w:t>
      </w:r>
      <w:r w:rsidR="00590814">
        <w:rPr>
          <w:rFonts w:ascii="標楷體" w:eastAsia="標楷體" w:hAnsi="標楷體" w:hint="eastAsia"/>
          <w:sz w:val="28"/>
          <w:szCs w:val="28"/>
        </w:rPr>
        <w:t>日程表」時程安排</w:t>
      </w:r>
      <w:r w:rsidR="00590814" w:rsidRPr="00AB61A9">
        <w:rPr>
          <w:rFonts w:ascii="標楷體" w:eastAsia="標楷體" w:hAnsi="標楷體" w:hint="eastAsia"/>
          <w:sz w:val="28"/>
          <w:szCs w:val="28"/>
        </w:rPr>
        <w:t>，請討論。</w:t>
      </w:r>
      <w:r w:rsidRPr="00EF3AD3">
        <w:rPr>
          <w:rFonts w:ascii="標楷體" w:eastAsia="標楷體" w:hAnsi="標楷體"/>
          <w:color w:val="000000"/>
          <w:sz w:val="28"/>
          <w:szCs w:val="28"/>
        </w:rPr>
        <w:t>(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提案單位：</w:t>
      </w:r>
      <w:r w:rsidR="00590814">
        <w:rPr>
          <w:rFonts w:ascii="標楷體" w:eastAsia="標楷體" w:hAnsi="標楷體" w:hint="eastAsia"/>
          <w:color w:val="000000"/>
          <w:sz w:val="28"/>
          <w:szCs w:val="28"/>
        </w:rPr>
        <w:t>嘉義縣</w:t>
      </w:r>
      <w:r w:rsidRPr="00EF3AD3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Pr="00EF3AD3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p w:rsidR="00B557E0" w:rsidRPr="00C47B1D" w:rsidRDefault="00B557E0" w:rsidP="00C47B1D">
      <w:pPr>
        <w:pStyle w:val="a3"/>
        <w:autoSpaceDE w:val="0"/>
        <w:autoSpaceDN w:val="0"/>
        <w:adjustRightInd w:val="0"/>
        <w:spacing w:line="500" w:lineRule="exact"/>
        <w:ind w:leftChars="0" w:left="1120" w:hangingChars="400" w:hanging="1120"/>
        <w:jc w:val="both"/>
        <w:rPr>
          <w:rFonts w:ascii="標楷體" w:eastAsia="標楷體" w:hAnsi="標楷體"/>
          <w:sz w:val="28"/>
          <w:szCs w:val="36"/>
        </w:rPr>
      </w:pPr>
      <w:r w:rsidRPr="00C47B1D">
        <w:rPr>
          <w:rFonts w:ascii="標楷體" w:eastAsia="標楷體" w:hAnsi="標楷體" w:hint="eastAsia"/>
          <w:sz w:val="28"/>
          <w:szCs w:val="36"/>
        </w:rPr>
        <w:t>決</w:t>
      </w:r>
      <w:r w:rsidRPr="00C47B1D">
        <w:rPr>
          <w:rFonts w:ascii="標楷體" w:eastAsia="標楷體" w:hAnsi="標楷體"/>
          <w:sz w:val="28"/>
          <w:szCs w:val="36"/>
        </w:rPr>
        <w:t xml:space="preserve">  </w:t>
      </w:r>
      <w:r w:rsidRPr="00C47B1D">
        <w:rPr>
          <w:rFonts w:ascii="標楷體" w:eastAsia="標楷體" w:hAnsi="標楷體" w:hint="eastAsia"/>
          <w:sz w:val="28"/>
          <w:szCs w:val="36"/>
        </w:rPr>
        <w:t>議：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日程表序號6：「參加介聘教師上網填報資料及選填志願」</w:t>
      </w:r>
      <w:r w:rsidR="00450FCC">
        <w:rPr>
          <w:rFonts w:ascii="標楷體" w:eastAsia="標楷體" w:hAnsi="標楷體" w:hint="eastAsia"/>
          <w:sz w:val="28"/>
          <w:szCs w:val="36"/>
        </w:rPr>
        <w:t>辦理時間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改為</w:t>
      </w:r>
      <w:r w:rsidR="00C47B1D">
        <w:rPr>
          <w:rFonts w:ascii="標楷體" w:eastAsia="標楷體" w:hAnsi="標楷體" w:hint="eastAsia"/>
          <w:sz w:val="28"/>
          <w:szCs w:val="36"/>
        </w:rPr>
        <w:t>「106年4月21日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（星期五）</w:t>
      </w:r>
      <w:r w:rsidR="00C47B1D">
        <w:rPr>
          <w:rFonts w:ascii="標楷體" w:eastAsia="標楷體" w:hAnsi="標楷體" w:hint="eastAsia"/>
          <w:sz w:val="28"/>
          <w:szCs w:val="36"/>
        </w:rPr>
        <w:t>至106年5月08日</w:t>
      </w:r>
      <w:r w:rsidR="00C47B1D" w:rsidRPr="00C47B1D">
        <w:rPr>
          <w:rFonts w:ascii="標楷體" w:eastAsia="標楷體" w:hAnsi="標楷體" w:hint="eastAsia"/>
          <w:sz w:val="28"/>
          <w:szCs w:val="36"/>
        </w:rPr>
        <w:t>（</w:t>
      </w:r>
      <w:r w:rsidR="00C47B1D">
        <w:rPr>
          <w:rFonts w:ascii="標楷體" w:eastAsia="標楷體" w:hAnsi="標楷體" w:hint="eastAsia"/>
          <w:sz w:val="28"/>
          <w:szCs w:val="36"/>
        </w:rPr>
        <w:t>星期一</w:t>
      </w:r>
      <w:r w:rsidR="00C47B1D">
        <w:rPr>
          <w:rFonts w:ascii="新細明體" w:hAnsi="新細明體" w:hint="eastAsia"/>
          <w:sz w:val="28"/>
          <w:szCs w:val="36"/>
        </w:rPr>
        <w:t>）</w:t>
      </w:r>
      <w:r w:rsidR="00C47B1D">
        <w:rPr>
          <w:rFonts w:ascii="標楷體" w:eastAsia="標楷體" w:hAnsi="標楷體" w:hint="eastAsia"/>
          <w:sz w:val="28"/>
          <w:szCs w:val="36"/>
        </w:rPr>
        <w:t>」</w:t>
      </w:r>
      <w:r w:rsidR="00C47B1D">
        <w:rPr>
          <w:rFonts w:ascii="新細明體" w:hAnsi="新細明體" w:hint="eastAsia"/>
          <w:sz w:val="28"/>
          <w:szCs w:val="36"/>
        </w:rPr>
        <w:t>，</w:t>
      </w:r>
      <w:r w:rsidR="00C47B1D">
        <w:rPr>
          <w:rFonts w:ascii="標楷體" w:eastAsia="標楷體" w:hAnsi="標楷體" w:hint="eastAsia"/>
          <w:sz w:val="28"/>
          <w:szCs w:val="36"/>
        </w:rPr>
        <w:t>使用時間18天</w:t>
      </w:r>
      <w:r w:rsidR="00CF133B">
        <w:rPr>
          <w:rFonts w:ascii="標楷體" w:eastAsia="標楷體" w:hAnsi="標楷體" w:hint="eastAsia"/>
          <w:sz w:val="28"/>
          <w:szCs w:val="36"/>
        </w:rPr>
        <w:t>；</w:t>
      </w:r>
      <w:r w:rsidR="00CF133B">
        <w:rPr>
          <w:rFonts w:ascii="標楷體" w:eastAsia="標楷體" w:hAnsi="標楷體" w:hint="eastAsia"/>
          <w:sz w:val="28"/>
          <w:szCs w:val="28"/>
        </w:rPr>
        <w:t>另依「</w:t>
      </w:r>
      <w:r w:rsidR="00CF133B" w:rsidRPr="00AB61A9">
        <w:rPr>
          <w:rFonts w:ascii="標楷體" w:eastAsia="標楷體" w:hAnsi="標楷體" w:hint="eastAsia"/>
          <w:sz w:val="28"/>
          <w:szCs w:val="28"/>
        </w:rPr>
        <w:t>106年臺閩地區公立國民中小學暨幼兒園教師介聘他縣市服務</w:t>
      </w:r>
      <w:r w:rsidR="00CF133B">
        <w:rPr>
          <w:rFonts w:ascii="標楷體" w:eastAsia="標楷體" w:hAnsi="標楷體" w:hint="eastAsia"/>
          <w:sz w:val="28"/>
          <w:szCs w:val="28"/>
        </w:rPr>
        <w:t>作業要點」第9點第4項第3款：「申請檢附之證件除申請教師年</w:t>
      </w:r>
      <w:r w:rsidR="00450FCC">
        <w:rPr>
          <w:rFonts w:ascii="標楷體" w:eastAsia="標楷體" w:hAnsi="標楷體" w:hint="eastAsia"/>
          <w:sz w:val="28"/>
          <w:szCs w:val="28"/>
        </w:rPr>
        <w:t>資採計</w:t>
      </w:r>
      <w:r w:rsidR="00CF133B">
        <w:rPr>
          <w:rFonts w:ascii="標楷體" w:eastAsia="標楷體" w:hAnsi="標楷體" w:hint="eastAsia"/>
          <w:sz w:val="28"/>
          <w:szCs w:val="28"/>
        </w:rPr>
        <w:t>至當年7月31日外</w:t>
      </w:r>
      <w:r w:rsidR="00CF133B" w:rsidRPr="000311B2">
        <w:rPr>
          <w:rFonts w:ascii="標楷體" w:eastAsia="標楷體" w:hAnsi="標楷體" w:hint="eastAsia"/>
          <w:sz w:val="28"/>
          <w:szCs w:val="28"/>
        </w:rPr>
        <w:t>，餘一律採計至開放教師上介聘網站填報資料截止日</w:t>
      </w:r>
      <w:r w:rsidR="00CF133B" w:rsidRPr="000311B2">
        <w:rPr>
          <w:rFonts w:ascii="標楷體" w:eastAsia="標楷體" w:hAnsi="標楷體"/>
          <w:sz w:val="28"/>
          <w:szCs w:val="28"/>
        </w:rPr>
        <w:t>…</w:t>
      </w:r>
      <w:r w:rsidR="00CF133B">
        <w:rPr>
          <w:rFonts w:ascii="標楷體" w:eastAsia="標楷體" w:hAnsi="標楷體" w:hint="eastAsia"/>
          <w:sz w:val="28"/>
          <w:szCs w:val="28"/>
        </w:rPr>
        <w:t>。」為利各縣市資料審查及電腦系統行政作業</w:t>
      </w:r>
      <w:r w:rsidR="00CF133B" w:rsidRPr="000311B2">
        <w:rPr>
          <w:rFonts w:ascii="標楷體" w:eastAsia="標楷體" w:hAnsi="標楷體" w:hint="eastAsia"/>
          <w:sz w:val="28"/>
          <w:szCs w:val="28"/>
        </w:rPr>
        <w:t>，</w:t>
      </w:r>
      <w:r w:rsidR="00450FCC">
        <w:rPr>
          <w:rFonts w:ascii="標楷體" w:eastAsia="標楷體" w:hAnsi="標楷體" w:hint="eastAsia"/>
          <w:sz w:val="28"/>
          <w:szCs w:val="28"/>
        </w:rPr>
        <w:t>填報資料</w:t>
      </w:r>
      <w:r w:rsidR="00CF133B">
        <w:rPr>
          <w:rFonts w:ascii="標楷體" w:eastAsia="標楷體" w:hAnsi="標楷體" w:hint="eastAsia"/>
          <w:sz w:val="28"/>
          <w:szCs w:val="28"/>
        </w:rPr>
        <w:t>截止日</w:t>
      </w:r>
      <w:r w:rsidR="00CF133B">
        <w:rPr>
          <w:rFonts w:ascii="標楷體" w:eastAsia="標楷體" w:hAnsi="標楷體" w:hint="eastAsia"/>
          <w:sz w:val="28"/>
          <w:szCs w:val="28"/>
        </w:rPr>
        <w:lastRenderedPageBreak/>
        <w:t>期</w:t>
      </w:r>
      <w:r w:rsidR="00450FCC">
        <w:rPr>
          <w:rFonts w:ascii="標楷體" w:eastAsia="標楷體" w:hAnsi="標楷體" w:hint="eastAsia"/>
          <w:sz w:val="28"/>
          <w:szCs w:val="28"/>
        </w:rPr>
        <w:t>順延</w:t>
      </w:r>
      <w:r w:rsidR="00D66807">
        <w:rPr>
          <w:rFonts w:ascii="標楷體" w:eastAsia="標楷體" w:hAnsi="標楷體" w:hint="eastAsia"/>
          <w:sz w:val="28"/>
          <w:szCs w:val="28"/>
        </w:rPr>
        <w:t>至</w:t>
      </w:r>
      <w:r w:rsidR="00684A02">
        <w:rPr>
          <w:rFonts w:ascii="標楷體" w:eastAsia="標楷體" w:hAnsi="標楷體" w:hint="eastAsia"/>
          <w:sz w:val="28"/>
          <w:szCs w:val="28"/>
        </w:rPr>
        <w:t>1</w:t>
      </w:r>
      <w:r w:rsidR="00A96578">
        <w:rPr>
          <w:rFonts w:ascii="標楷體" w:eastAsia="標楷體" w:hAnsi="標楷體" w:hint="eastAsia"/>
          <w:sz w:val="28"/>
          <w:szCs w:val="28"/>
        </w:rPr>
        <w:t>0</w:t>
      </w:r>
      <w:r w:rsidR="00684A02">
        <w:rPr>
          <w:rFonts w:ascii="標楷體" w:eastAsia="標楷體" w:hAnsi="標楷體"/>
          <w:sz w:val="28"/>
          <w:szCs w:val="28"/>
        </w:rPr>
        <w:t>6</w:t>
      </w:r>
      <w:bookmarkStart w:id="0" w:name="_GoBack"/>
      <w:bookmarkEnd w:id="0"/>
      <w:r w:rsidR="00A96578">
        <w:rPr>
          <w:rFonts w:ascii="標楷體" w:eastAsia="標楷體" w:hAnsi="標楷體" w:hint="eastAsia"/>
          <w:sz w:val="28"/>
          <w:szCs w:val="28"/>
        </w:rPr>
        <w:t>年5月8日止</w:t>
      </w:r>
      <w:r w:rsidR="00EF3AD3" w:rsidRPr="00C47B1D">
        <w:rPr>
          <w:rFonts w:ascii="標楷體" w:eastAsia="標楷體" w:hAnsi="標楷體" w:hint="eastAsia"/>
          <w:sz w:val="28"/>
          <w:szCs w:val="36"/>
        </w:rPr>
        <w:t>。</w:t>
      </w: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肆、臨時動議：</w:t>
      </w:r>
      <w:r>
        <w:rPr>
          <w:rFonts w:ascii="標楷體" w:eastAsia="標楷體" w:hAnsi="標楷體" w:hint="eastAsia"/>
          <w:sz w:val="28"/>
          <w:szCs w:val="28"/>
        </w:rPr>
        <w:t>無</w:t>
      </w:r>
    </w:p>
    <w:p w:rsidR="00B557E0" w:rsidRPr="00F02AC7" w:rsidRDefault="00B557E0" w:rsidP="00B557E0">
      <w:pPr>
        <w:autoSpaceDE w:val="0"/>
        <w:autoSpaceDN w:val="0"/>
        <w:adjustRightInd w:val="0"/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F02AC7">
        <w:rPr>
          <w:rFonts w:ascii="標楷體" w:eastAsia="標楷體" w:hAnsi="標楷體" w:hint="eastAsia"/>
          <w:sz w:val="28"/>
          <w:szCs w:val="28"/>
        </w:rPr>
        <w:t>伍、散會</w:t>
      </w:r>
      <w:r w:rsidR="001679B1">
        <w:rPr>
          <w:rFonts w:ascii="標楷體" w:eastAsia="標楷體" w:hAnsi="標楷體" w:hint="eastAsia"/>
          <w:sz w:val="28"/>
          <w:szCs w:val="28"/>
        </w:rPr>
        <w:t>（中午12點</w:t>
      </w:r>
      <w:r w:rsidR="00590814">
        <w:rPr>
          <w:rFonts w:ascii="標楷體" w:eastAsia="標楷體" w:hAnsi="標楷體" w:hint="eastAsia"/>
          <w:sz w:val="28"/>
          <w:szCs w:val="28"/>
        </w:rPr>
        <w:t>3</w:t>
      </w:r>
      <w:r w:rsidR="001679B1">
        <w:rPr>
          <w:rFonts w:ascii="標楷體" w:eastAsia="標楷體" w:hAnsi="標楷體" w:hint="eastAsia"/>
          <w:sz w:val="28"/>
          <w:szCs w:val="28"/>
        </w:rPr>
        <w:t>0分）</w:t>
      </w:r>
      <w:r w:rsidRPr="00F02AC7">
        <w:rPr>
          <w:rFonts w:ascii="標楷體" w:eastAsia="標楷體" w:hAnsi="標楷體" w:hint="eastAsia"/>
          <w:sz w:val="28"/>
          <w:szCs w:val="28"/>
        </w:rPr>
        <w:t>。</w:t>
      </w:r>
    </w:p>
    <w:p w:rsidR="009201EE" w:rsidRDefault="003E2125"/>
    <w:sectPr w:rsidR="00920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125" w:rsidRDefault="003E2125" w:rsidP="00450FCC">
      <w:r>
        <w:separator/>
      </w:r>
    </w:p>
  </w:endnote>
  <w:endnote w:type="continuationSeparator" w:id="0">
    <w:p w:rsidR="003E2125" w:rsidRDefault="003E2125" w:rsidP="0045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125" w:rsidRDefault="003E2125" w:rsidP="00450FCC">
      <w:r>
        <w:separator/>
      </w:r>
    </w:p>
  </w:footnote>
  <w:footnote w:type="continuationSeparator" w:id="0">
    <w:p w:rsidR="003E2125" w:rsidRDefault="003E2125" w:rsidP="00450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E0"/>
    <w:rsid w:val="000D46B1"/>
    <w:rsid w:val="001301DC"/>
    <w:rsid w:val="001679B1"/>
    <w:rsid w:val="00191C2B"/>
    <w:rsid w:val="00200972"/>
    <w:rsid w:val="003E2125"/>
    <w:rsid w:val="003F5121"/>
    <w:rsid w:val="00450FCC"/>
    <w:rsid w:val="00466838"/>
    <w:rsid w:val="00493B33"/>
    <w:rsid w:val="0050353A"/>
    <w:rsid w:val="0053056A"/>
    <w:rsid w:val="005846F8"/>
    <w:rsid w:val="00590814"/>
    <w:rsid w:val="0060353F"/>
    <w:rsid w:val="00684A02"/>
    <w:rsid w:val="00685A16"/>
    <w:rsid w:val="007761F7"/>
    <w:rsid w:val="007A7C34"/>
    <w:rsid w:val="009617F5"/>
    <w:rsid w:val="00984456"/>
    <w:rsid w:val="00A135C0"/>
    <w:rsid w:val="00A96578"/>
    <w:rsid w:val="00AB448F"/>
    <w:rsid w:val="00B557E0"/>
    <w:rsid w:val="00C47B1D"/>
    <w:rsid w:val="00C5267A"/>
    <w:rsid w:val="00C81201"/>
    <w:rsid w:val="00CF133B"/>
    <w:rsid w:val="00D46FE2"/>
    <w:rsid w:val="00D66807"/>
    <w:rsid w:val="00E7470A"/>
    <w:rsid w:val="00EB472B"/>
    <w:rsid w:val="00EF3AD3"/>
    <w:rsid w:val="00F90CCC"/>
    <w:rsid w:val="00FC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D4961-F1D7-4F9A-8857-0DF78651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7E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57E0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50FCC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50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50FCC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6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68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C7327-B476-4349-87FF-ABC715305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葉千綺</dc:creator>
  <cp:keywords/>
  <dc:description/>
  <cp:lastModifiedBy>葉千綺</cp:lastModifiedBy>
  <cp:revision>9</cp:revision>
  <cp:lastPrinted>2017-05-04T06:02:00Z</cp:lastPrinted>
  <dcterms:created xsi:type="dcterms:W3CDTF">2017-05-02T05:38:00Z</dcterms:created>
  <dcterms:modified xsi:type="dcterms:W3CDTF">2017-05-04T06:22:00Z</dcterms:modified>
</cp:coreProperties>
</file>